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A05" w:rsidRDefault="00ED3A05" w:rsidP="00ED3A05">
      <w:pPr>
        <w:pStyle w:val="a3"/>
        <w:shd w:val="clear" w:color="auto" w:fill="FFFFFF"/>
        <w:spacing w:before="0" w:beforeAutospacing="0" w:after="0" w:afterAutospacing="0"/>
        <w:jc w:val="center"/>
        <w:rPr>
          <w:rStyle w:val="markdown-word"/>
          <w:b/>
          <w:bCs/>
          <w:color w:val="000000"/>
        </w:rPr>
      </w:pPr>
      <w:r w:rsidRPr="00ED3A05">
        <w:rPr>
          <w:rStyle w:val="markdown-word"/>
          <w:b/>
          <w:bCs/>
          <w:color w:val="000000"/>
        </w:rPr>
        <w:t>Внимание! Запрещено складировать биологические отходы</w:t>
      </w:r>
    </w:p>
    <w:p w:rsidR="00ED3A05" w:rsidRPr="00ED3A05" w:rsidRDefault="00ED3A05" w:rsidP="00ED3A0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D3A05">
        <w:rPr>
          <w:rStyle w:val="markdown-word"/>
          <w:b/>
          <w:bCs/>
          <w:color w:val="000000"/>
        </w:rPr>
        <w:t>на контейнерных площадках!</w:t>
      </w:r>
    </w:p>
    <w:p w:rsidR="00ED3A05" w:rsidRPr="00ED3A05" w:rsidRDefault="00ED3A05" w:rsidP="006A2BF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D3A05">
        <w:rPr>
          <w:rStyle w:val="markdown-word"/>
          <w:color w:val="000000"/>
        </w:rPr>
        <w:t>Уважаемые жители </w:t>
      </w:r>
      <w:r>
        <w:rPr>
          <w:rStyle w:val="markdown-word"/>
          <w:color w:val="000000"/>
        </w:rPr>
        <w:t xml:space="preserve">муниципального округа </w:t>
      </w:r>
      <w:proofErr w:type="spellStart"/>
      <w:r>
        <w:rPr>
          <w:rStyle w:val="markdown-word"/>
          <w:color w:val="000000"/>
        </w:rPr>
        <w:t>Махнёвское</w:t>
      </w:r>
      <w:proofErr w:type="spellEnd"/>
      <w:r>
        <w:rPr>
          <w:rStyle w:val="markdown-word"/>
          <w:color w:val="000000"/>
        </w:rPr>
        <w:t xml:space="preserve"> муниципальное образование Свердловской области</w:t>
      </w:r>
      <w:r w:rsidRPr="00ED3A05">
        <w:rPr>
          <w:rStyle w:val="markdown-word"/>
          <w:color w:val="000000"/>
        </w:rPr>
        <w:t>!</w:t>
      </w:r>
    </w:p>
    <w:p w:rsidR="00ED3A05" w:rsidRPr="00ED3A05" w:rsidRDefault="00ED3A05" w:rsidP="00ED3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D3A05">
        <w:rPr>
          <w:rStyle w:val="markdown-word"/>
          <w:color w:val="000000"/>
        </w:rPr>
        <w:t>Администрация напоминает о </w:t>
      </w:r>
      <w:r w:rsidRPr="00ED3A05">
        <w:rPr>
          <w:rStyle w:val="markdown-word"/>
          <w:b/>
          <w:bCs/>
          <w:color w:val="000000"/>
        </w:rPr>
        <w:t>строгом запрете</w:t>
      </w:r>
      <w:r w:rsidRPr="00ED3A05">
        <w:rPr>
          <w:rStyle w:val="markdown-word"/>
          <w:color w:val="000000"/>
        </w:rPr>
        <w:t> размещения биологических отходов в контейнерах для твёрдых коммунальных отходов (ТКО) и на контейнерных площадках.</w:t>
      </w:r>
    </w:p>
    <w:p w:rsidR="00ED3A05" w:rsidRPr="00ED3A05" w:rsidRDefault="00ED3A05" w:rsidP="00ED3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D3A05">
        <w:rPr>
          <w:rStyle w:val="markdown-word"/>
          <w:b/>
          <w:bCs/>
          <w:color w:val="000000"/>
        </w:rPr>
        <w:t>Что относится к биологическим отходам:</w:t>
      </w:r>
    </w:p>
    <w:p w:rsidR="00ED3A05" w:rsidRPr="00ED3A05" w:rsidRDefault="00ED3A05" w:rsidP="00ED3A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D3A05">
        <w:rPr>
          <w:rStyle w:val="markdown-word"/>
          <w:color w:val="000000"/>
        </w:rPr>
        <w:t>трупы животных и птиц;</w:t>
      </w:r>
    </w:p>
    <w:p w:rsidR="00ED3A05" w:rsidRPr="00ED3A05" w:rsidRDefault="00ED3A05" w:rsidP="00ED3A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D3A05">
        <w:rPr>
          <w:rStyle w:val="markdown-word"/>
          <w:color w:val="000000"/>
        </w:rPr>
        <w:t>мертворождённые и абортированные плоды животных;</w:t>
      </w:r>
    </w:p>
    <w:p w:rsidR="00ED3A05" w:rsidRPr="00ED3A05" w:rsidRDefault="00ED3A05" w:rsidP="00ED3A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D3A05">
        <w:rPr>
          <w:rStyle w:val="markdown-word"/>
          <w:color w:val="000000"/>
        </w:rPr>
        <w:t>органы и ткани животных, образовавшиеся в ходе ветеринарных манипуляций;</w:t>
      </w:r>
    </w:p>
    <w:p w:rsidR="00ED3A05" w:rsidRPr="00ED3A05" w:rsidRDefault="00ED3A05" w:rsidP="00ED3A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D3A05">
        <w:rPr>
          <w:rStyle w:val="markdown-word"/>
          <w:color w:val="000000"/>
        </w:rPr>
        <w:t>ветеринарные </w:t>
      </w:r>
      <w:proofErr w:type="spellStart"/>
      <w:r w:rsidRPr="00ED3A05">
        <w:rPr>
          <w:rStyle w:val="markdown-word"/>
          <w:color w:val="000000"/>
        </w:rPr>
        <w:t>конфискаты</w:t>
      </w:r>
      <w:proofErr w:type="spellEnd"/>
      <w:r w:rsidRPr="00ED3A05">
        <w:rPr>
          <w:rStyle w:val="markdown-word"/>
          <w:color w:val="000000"/>
        </w:rPr>
        <w:t>;</w:t>
      </w:r>
    </w:p>
    <w:p w:rsidR="00ED3A05" w:rsidRPr="00ED3A05" w:rsidRDefault="00ED3A05" w:rsidP="00ED3A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D3A05">
        <w:rPr>
          <w:rStyle w:val="markdown-word"/>
          <w:color w:val="000000"/>
        </w:rPr>
        <w:t>отходы убоя животных и первичной переработки охотничьих ресурсов.</w:t>
      </w:r>
    </w:p>
    <w:p w:rsidR="00ED3A05" w:rsidRPr="00ED3A05" w:rsidRDefault="00ED3A05" w:rsidP="00ED3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D3A05">
        <w:rPr>
          <w:rStyle w:val="markdown-word"/>
          <w:b/>
          <w:bCs/>
          <w:color w:val="000000"/>
        </w:rPr>
        <w:t>Почему это запрещено?</w:t>
      </w:r>
    </w:p>
    <w:p w:rsidR="00ED3A05" w:rsidRPr="00ED3A05" w:rsidRDefault="00ED3A05" w:rsidP="00ED3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D3A05">
        <w:rPr>
          <w:rStyle w:val="markdown-word"/>
          <w:color w:val="000000"/>
        </w:rPr>
        <w:t>Размещение биологических отходов на площадках ТКО:</w:t>
      </w:r>
    </w:p>
    <w:p w:rsidR="00ED3A05" w:rsidRPr="00ED3A05" w:rsidRDefault="00ED3A05" w:rsidP="00ED3A0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D3A05">
        <w:rPr>
          <w:rStyle w:val="markdown-word"/>
          <w:color w:val="000000"/>
        </w:rPr>
        <w:t>создаёт угрозу распространения инфекционных заболеваний, опасных для людей и животных;</w:t>
      </w:r>
    </w:p>
    <w:p w:rsidR="00ED3A05" w:rsidRPr="00ED3A05" w:rsidRDefault="00ED3A05" w:rsidP="00ED3A0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D3A05">
        <w:rPr>
          <w:rStyle w:val="markdown-word"/>
          <w:color w:val="000000"/>
        </w:rPr>
        <w:t>загрязняет окружающую среду;</w:t>
      </w:r>
    </w:p>
    <w:p w:rsidR="00ED3A05" w:rsidRPr="00ED3A05" w:rsidRDefault="00ED3A05" w:rsidP="00ED3A0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D3A05">
        <w:rPr>
          <w:rStyle w:val="markdown-word"/>
          <w:color w:val="000000"/>
        </w:rPr>
        <w:t>нарушает требования законодательства РФ.</w:t>
      </w:r>
    </w:p>
    <w:p w:rsidR="00ED3A05" w:rsidRPr="00ED3A05" w:rsidRDefault="00ED3A05" w:rsidP="00ED3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D3A05">
        <w:rPr>
          <w:rStyle w:val="markdown-word"/>
          <w:b/>
          <w:bCs/>
          <w:color w:val="000000"/>
        </w:rPr>
        <w:t>Правовые основания:</w:t>
      </w:r>
      <w:bookmarkStart w:id="0" w:name="_GoBack"/>
      <w:bookmarkEnd w:id="0"/>
    </w:p>
    <w:p w:rsidR="00ED3A05" w:rsidRPr="00ED3A05" w:rsidRDefault="00ED3A05" w:rsidP="00ED3A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D3A05">
        <w:rPr>
          <w:rStyle w:val="markdown-word"/>
          <w:color w:val="000000"/>
        </w:rPr>
        <w:t>Федеральный закон от 24.06.1998 № 89</w:t>
      </w:r>
      <w:r w:rsidRPr="00ED3A05">
        <w:rPr>
          <w:rStyle w:val="markdown-word"/>
          <w:color w:val="000000"/>
        </w:rPr>
        <w:noBreakHyphen/>
        <w:t>ФЗ «Об отходах производства и потребления»;</w:t>
      </w:r>
    </w:p>
    <w:p w:rsidR="00ED3A05" w:rsidRPr="00ED3A05" w:rsidRDefault="00ED3A05" w:rsidP="00ED3A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D3A05">
        <w:rPr>
          <w:rStyle w:val="markdown-word"/>
          <w:color w:val="000000"/>
        </w:rPr>
        <w:t>Ветеринарные правила сбора, хранения, перемещения, утилизации и уничтожения биологических отходов (приказ Минсельхоза России от 11.11.2024 № 677).</w:t>
      </w:r>
    </w:p>
    <w:p w:rsidR="00ED3A05" w:rsidRPr="00ED3A05" w:rsidRDefault="00ED3A05" w:rsidP="00ED3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D3A05">
        <w:rPr>
          <w:rStyle w:val="markdown-word"/>
          <w:b/>
          <w:bCs/>
          <w:color w:val="000000"/>
        </w:rPr>
        <w:t>Как правильно утилизировать биологические отходы?</w:t>
      </w:r>
    </w:p>
    <w:p w:rsidR="00ED3A05" w:rsidRPr="00ED3A05" w:rsidRDefault="00ED3A05" w:rsidP="00ED3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D3A05">
        <w:rPr>
          <w:rStyle w:val="markdown-word"/>
          <w:color w:val="000000"/>
        </w:rPr>
        <w:t>Биологические отходы </w:t>
      </w:r>
      <w:r w:rsidRPr="00ED3A05">
        <w:rPr>
          <w:rStyle w:val="markdown-word"/>
          <w:b/>
          <w:bCs/>
          <w:color w:val="000000"/>
        </w:rPr>
        <w:t>должны уничтожаться путём сжигания</w:t>
      </w:r>
      <w:r w:rsidRPr="00ED3A05">
        <w:rPr>
          <w:rStyle w:val="markdown-word"/>
          <w:color w:val="000000"/>
        </w:rPr>
        <w:t> в специализированном оборудовании (крематорах).</w:t>
      </w:r>
    </w:p>
    <w:p w:rsidR="00ED3A05" w:rsidRPr="00ED3A05" w:rsidRDefault="00ED3A05" w:rsidP="00ED3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D3A05">
        <w:rPr>
          <w:rStyle w:val="markdown-word"/>
          <w:b/>
          <w:bCs/>
          <w:color w:val="000000"/>
        </w:rPr>
        <w:t>Порядок действий:</w:t>
      </w:r>
    </w:p>
    <w:p w:rsidR="00ED3A05" w:rsidRPr="00ED3A05" w:rsidRDefault="00ED3A05" w:rsidP="00ED3A0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D3A05">
        <w:rPr>
          <w:rStyle w:val="markdown-word"/>
          <w:color w:val="000000"/>
        </w:rPr>
        <w:t>Герметично упакуйте биологический отход (используйте прочные мешки или пакеты).</w:t>
      </w:r>
    </w:p>
    <w:p w:rsidR="00ED3A05" w:rsidRPr="00ED3A05" w:rsidRDefault="00ED3A05" w:rsidP="00ED3A0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D3A05">
        <w:rPr>
          <w:rStyle w:val="markdown-word"/>
          <w:color w:val="000000"/>
        </w:rPr>
        <w:t>Доставьте его в ближайший крематор.</w:t>
      </w:r>
    </w:p>
    <w:p w:rsidR="00ED3A05" w:rsidRPr="00ED3A05" w:rsidRDefault="00BB7263" w:rsidP="00ED3A0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rStyle w:val="markdown-word"/>
          <w:color w:val="000000"/>
        </w:rPr>
        <w:t>При необходимости </w:t>
      </w:r>
      <w:r w:rsidR="00ED3A05" w:rsidRPr="00ED3A05">
        <w:rPr>
          <w:rStyle w:val="markdown-word"/>
          <w:color w:val="000000"/>
        </w:rPr>
        <w:t>обратитесь в специализированную организацию для вывоза и утилизации.</w:t>
      </w:r>
    </w:p>
    <w:p w:rsidR="00ED3A05" w:rsidRPr="00ED3A05" w:rsidRDefault="00ED3A05" w:rsidP="00ED3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D3A05">
        <w:rPr>
          <w:rStyle w:val="markdown-word"/>
          <w:b/>
          <w:bCs/>
          <w:color w:val="000000"/>
        </w:rPr>
        <w:t>Где и как получить помощь:</w:t>
      </w:r>
    </w:p>
    <w:p w:rsidR="00BB7263" w:rsidRPr="00DD58FF" w:rsidRDefault="00BB7263" w:rsidP="00BB7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FF">
        <w:rPr>
          <w:rStyle w:val="markdown-word"/>
          <w:rFonts w:ascii="Times New Roman" w:hAnsi="Times New Roman" w:cs="Times New Roman"/>
          <w:sz w:val="24"/>
          <w:szCs w:val="24"/>
        </w:rPr>
        <w:t xml:space="preserve">На территории муниципального округа </w:t>
      </w:r>
      <w:proofErr w:type="spellStart"/>
      <w:r w:rsidRPr="00DD58FF">
        <w:rPr>
          <w:rStyle w:val="markdown-word"/>
          <w:rFonts w:ascii="Times New Roman" w:hAnsi="Times New Roman" w:cs="Times New Roman"/>
          <w:sz w:val="24"/>
          <w:szCs w:val="24"/>
        </w:rPr>
        <w:t>Махнёвское</w:t>
      </w:r>
      <w:proofErr w:type="spellEnd"/>
      <w:r w:rsidRPr="00DD58FF">
        <w:rPr>
          <w:rStyle w:val="markdown-word"/>
          <w:rFonts w:ascii="Times New Roman" w:hAnsi="Times New Roman" w:cs="Times New Roman"/>
          <w:sz w:val="24"/>
          <w:szCs w:val="24"/>
        </w:rPr>
        <w:t xml:space="preserve"> муниципальное образование Свердловской области</w:t>
      </w:r>
      <w:r w:rsidR="00ED3A05" w:rsidRPr="00DD58FF">
        <w:rPr>
          <w:rStyle w:val="markdown-word"/>
          <w:rFonts w:ascii="Times New Roman" w:hAnsi="Times New Roman" w:cs="Times New Roman"/>
          <w:sz w:val="24"/>
          <w:szCs w:val="24"/>
        </w:rPr>
        <w:t> </w:t>
      </w:r>
      <w:r w:rsidRPr="00DD58FF">
        <w:rPr>
          <w:rStyle w:val="markdown-word"/>
          <w:rFonts w:ascii="Times New Roman" w:hAnsi="Times New Roman" w:cs="Times New Roman"/>
          <w:sz w:val="24"/>
          <w:szCs w:val="24"/>
        </w:rPr>
        <w:t>в</w:t>
      </w:r>
      <w:r w:rsidRPr="00DD5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посёлке городского типа </w:t>
      </w:r>
      <w:proofErr w:type="spellStart"/>
      <w:r w:rsidRPr="00DD58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Махнёво</w:t>
      </w:r>
      <w:proofErr w:type="spellEnd"/>
      <w:r w:rsidRPr="00DD5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(Свердловская область) работает </w:t>
      </w:r>
      <w:proofErr w:type="spellStart"/>
      <w:r w:rsidRPr="00DD5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Махневская</w:t>
      </w:r>
      <w:proofErr w:type="spellEnd"/>
      <w:r w:rsidRPr="00DD5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ветеринарная участковая лечебница</w:t>
      </w:r>
      <w:r w:rsidRPr="00DD58F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5" w:tgtFrame="_blank" w:history="1">
        <w:r w:rsidRPr="00DD58F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ekb.rosfirm.ru</w:t>
        </w:r>
      </w:hyperlink>
      <w:hyperlink r:id="rId6" w:tgtFrame="_blank" w:history="1">
        <w:r w:rsidRPr="00DD58F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rosmed.ru</w:t>
        </w:r>
      </w:hyperlink>
    </w:p>
    <w:p w:rsidR="00BB7263" w:rsidRPr="00BB7263" w:rsidRDefault="00BB7263" w:rsidP="00BB7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</w:t>
      </w:r>
      <w:r w:rsidRPr="00BB7263">
        <w:rPr>
          <w:rFonts w:ascii="Times New Roman" w:eastAsia="Times New Roman" w:hAnsi="Times New Roman" w:cs="Times New Roman"/>
          <w:sz w:val="24"/>
          <w:szCs w:val="24"/>
          <w:lang w:eastAsia="ru-RU"/>
        </w:rPr>
        <w:t>: ул. Советская, д. 52. </w:t>
      </w:r>
      <w:hyperlink r:id="rId7" w:tgtFrame="_blank" w:history="1">
        <w:r w:rsidRPr="00DD58F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ekb.rosfirm.ru</w:t>
        </w:r>
      </w:hyperlink>
    </w:p>
    <w:p w:rsidR="00BB7263" w:rsidRPr="00BB7263" w:rsidRDefault="00BB7263" w:rsidP="00BB7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</w:t>
      </w:r>
      <w:r w:rsidRPr="00BB7263">
        <w:rPr>
          <w:rFonts w:ascii="Times New Roman" w:eastAsia="Times New Roman" w:hAnsi="Times New Roman" w:cs="Times New Roman"/>
          <w:sz w:val="24"/>
          <w:szCs w:val="24"/>
          <w:lang w:eastAsia="ru-RU"/>
        </w:rPr>
        <w:t>: (4346) 7-65-24. </w:t>
      </w:r>
      <w:hyperlink r:id="rId8" w:tgtFrame="_blank" w:history="1">
        <w:r w:rsidRPr="00DD58F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rosmed.ru</w:t>
        </w:r>
      </w:hyperlink>
    </w:p>
    <w:p w:rsidR="00BB7263" w:rsidRPr="00BB7263" w:rsidRDefault="00BB7263" w:rsidP="00BB7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</w:t>
      </w:r>
      <w:r w:rsidRPr="00BB7263">
        <w:rPr>
          <w:rFonts w:ascii="Times New Roman" w:eastAsia="Times New Roman" w:hAnsi="Times New Roman" w:cs="Times New Roman"/>
          <w:sz w:val="24"/>
          <w:szCs w:val="24"/>
          <w:lang w:eastAsia="ru-RU"/>
        </w:rPr>
        <w:t>: Толмачёва Ирина Викторовна. </w:t>
      </w:r>
      <w:hyperlink r:id="rId9" w:tgtFrame="_blank" w:history="1">
        <w:r w:rsidRPr="00DD58F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ekb.rosfirm.ru</w:t>
        </w:r>
      </w:hyperlink>
    </w:p>
    <w:p w:rsidR="00ED3A05" w:rsidRPr="00DD58FF" w:rsidRDefault="00BB7263" w:rsidP="00BB726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5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Специализация</w:t>
      </w:r>
      <w:r w:rsidRPr="00BB7263">
        <w:rPr>
          <w:rFonts w:ascii="Times New Roman" w:eastAsia="Times New Roman" w:hAnsi="Times New Roman" w:cs="Times New Roman"/>
          <w:sz w:val="24"/>
          <w:szCs w:val="24"/>
          <w:lang w:eastAsia="ru-RU"/>
        </w:rPr>
        <w:t>: ветеринарные услуги, лечение и профилактическая помощь животным.</w:t>
      </w:r>
      <w:r w:rsidR="00ED3A05" w:rsidRPr="00DD58FF">
        <w:rPr>
          <w:rFonts w:ascii="Times New Roman" w:hAnsi="Times New Roman" w:cs="Times New Roman"/>
          <w:sz w:val="24"/>
          <w:szCs w:val="24"/>
        </w:rPr>
        <w:br/>
      </w:r>
      <w:r w:rsidR="00ED3A05" w:rsidRPr="00DD58FF">
        <w:rPr>
          <w:rStyle w:val="markdown-word"/>
          <w:rFonts w:ascii="Times New Roman" w:hAnsi="Times New Roman" w:cs="Times New Roman"/>
          <w:color w:val="000000"/>
          <w:sz w:val="24"/>
          <w:szCs w:val="24"/>
        </w:rPr>
        <w:t>По вопросам утилизации биологических отходов обращайтесь:</w:t>
      </w:r>
    </w:p>
    <w:p w:rsidR="00ED3A05" w:rsidRPr="00DD58FF" w:rsidRDefault="00ED3A05" w:rsidP="00BB726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58FF">
        <w:rPr>
          <w:rStyle w:val="markdown-word"/>
          <w:rFonts w:ascii="Times New Roman" w:hAnsi="Times New Roman" w:cs="Times New Roman"/>
          <w:color w:val="000000"/>
          <w:sz w:val="24"/>
          <w:szCs w:val="24"/>
        </w:rPr>
        <w:t>в </w:t>
      </w:r>
      <w:r w:rsidR="00BB7263" w:rsidRPr="00DD58FF">
        <w:rPr>
          <w:rStyle w:val="markdown-word"/>
          <w:rFonts w:ascii="Times New Roman" w:hAnsi="Times New Roman" w:cs="Times New Roman"/>
          <w:color w:val="000000"/>
          <w:sz w:val="24"/>
          <w:szCs w:val="24"/>
        </w:rPr>
        <w:t>А</w:t>
      </w:r>
      <w:r w:rsidRPr="00DD58FF">
        <w:rPr>
          <w:rStyle w:val="markdown-word"/>
          <w:rFonts w:ascii="Times New Roman" w:hAnsi="Times New Roman" w:cs="Times New Roman"/>
          <w:color w:val="000000"/>
          <w:sz w:val="24"/>
          <w:szCs w:val="24"/>
        </w:rPr>
        <w:t>дминистрацию муниципального о</w:t>
      </w:r>
      <w:r w:rsidR="00BB7263" w:rsidRPr="00DD58FF">
        <w:rPr>
          <w:rStyle w:val="markdown-word"/>
          <w:rFonts w:ascii="Times New Roman" w:hAnsi="Times New Roman" w:cs="Times New Roman"/>
          <w:color w:val="000000"/>
          <w:sz w:val="24"/>
          <w:szCs w:val="24"/>
        </w:rPr>
        <w:t xml:space="preserve">круга </w:t>
      </w:r>
      <w:proofErr w:type="spellStart"/>
      <w:r w:rsidR="00BB7263" w:rsidRPr="00DD58FF">
        <w:rPr>
          <w:rStyle w:val="markdown-word"/>
          <w:rFonts w:ascii="Times New Roman" w:hAnsi="Times New Roman" w:cs="Times New Roman"/>
          <w:color w:val="000000"/>
          <w:sz w:val="24"/>
          <w:szCs w:val="24"/>
        </w:rPr>
        <w:t>Махнёвское</w:t>
      </w:r>
      <w:proofErr w:type="spellEnd"/>
      <w:r w:rsidR="00BB7263" w:rsidRPr="00DD58FF">
        <w:rPr>
          <w:rStyle w:val="markdown-word"/>
          <w:rFonts w:ascii="Times New Roman" w:hAnsi="Times New Roman" w:cs="Times New Roman"/>
          <w:color w:val="000000"/>
          <w:sz w:val="24"/>
          <w:szCs w:val="24"/>
        </w:rPr>
        <w:t xml:space="preserve"> муниципальное образование Свердловской области</w:t>
      </w:r>
      <w:r w:rsidRPr="00DD58FF">
        <w:rPr>
          <w:rStyle w:val="markdown-word"/>
          <w:rFonts w:ascii="Times New Roman" w:hAnsi="Times New Roman" w:cs="Times New Roman"/>
          <w:color w:val="000000"/>
          <w:sz w:val="24"/>
          <w:szCs w:val="24"/>
        </w:rPr>
        <w:t> </w:t>
      </w:r>
      <w:r w:rsidR="00BB7263" w:rsidRPr="00DD58FF">
        <w:rPr>
          <w:rStyle w:val="markdown-word"/>
          <w:rFonts w:ascii="Times New Roman" w:hAnsi="Times New Roman" w:cs="Times New Roman"/>
          <w:color w:val="000000"/>
          <w:sz w:val="24"/>
          <w:szCs w:val="24"/>
        </w:rPr>
        <w:t>(</w:t>
      </w:r>
      <w:r w:rsidRPr="00DD58FF">
        <w:rPr>
          <w:rStyle w:val="markdown-word"/>
          <w:rFonts w:ascii="Times New Roman" w:hAnsi="Times New Roman" w:cs="Times New Roman"/>
          <w:color w:val="000000"/>
          <w:sz w:val="24"/>
          <w:szCs w:val="24"/>
        </w:rPr>
        <w:t>телефон</w:t>
      </w:r>
      <w:r w:rsidR="00BB7263" w:rsidRPr="00DD58FF">
        <w:rPr>
          <w:rStyle w:val="markdown-word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7263" w:rsidRPr="00DD58FF">
        <w:rPr>
          <w:rFonts w:ascii="Times New Roman" w:hAnsi="Times New Roman" w:cs="Times New Roman"/>
          <w:sz w:val="24"/>
          <w:szCs w:val="24"/>
        </w:rPr>
        <w:t>8 (34346) 3-50-31 доб. 206</w:t>
      </w:r>
      <w:r w:rsidR="00BB7263" w:rsidRPr="00DD58FF">
        <w:rPr>
          <w:rFonts w:ascii="Times New Roman" w:hAnsi="Times New Roman" w:cs="Times New Roman"/>
          <w:sz w:val="24"/>
          <w:szCs w:val="24"/>
        </w:rPr>
        <w:t xml:space="preserve">; </w:t>
      </w:r>
      <w:r w:rsidRPr="00DD58FF">
        <w:rPr>
          <w:rStyle w:val="markdown-word"/>
          <w:rFonts w:ascii="Times New Roman" w:hAnsi="Times New Roman" w:cs="Times New Roman"/>
          <w:color w:val="000000"/>
          <w:sz w:val="24"/>
          <w:szCs w:val="24"/>
        </w:rPr>
        <w:t>e</w:t>
      </w:r>
      <w:r w:rsidRPr="00DD58FF">
        <w:rPr>
          <w:rStyle w:val="markdown-word"/>
          <w:rFonts w:ascii="Times New Roman" w:hAnsi="Times New Roman" w:cs="Times New Roman"/>
          <w:color w:val="000000"/>
          <w:sz w:val="24"/>
          <w:szCs w:val="24"/>
        </w:rPr>
        <w:noBreakHyphen/>
      </w:r>
      <w:proofErr w:type="spellStart"/>
      <w:r w:rsidRPr="00DD58FF">
        <w:rPr>
          <w:rStyle w:val="markdown-word"/>
          <w:rFonts w:ascii="Times New Roman" w:hAnsi="Times New Roman" w:cs="Times New Roman"/>
          <w:color w:val="000000"/>
          <w:sz w:val="24"/>
          <w:szCs w:val="24"/>
        </w:rPr>
        <w:t>mail</w:t>
      </w:r>
      <w:proofErr w:type="spellEnd"/>
      <w:r w:rsidR="00BB7263" w:rsidRPr="00DD58FF">
        <w:rPr>
          <w:rStyle w:val="markdown-word"/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0" w:history="1">
        <w:r w:rsidR="00BB7263" w:rsidRPr="00DD58FF">
          <w:rPr>
            <w:rStyle w:val="a5"/>
            <w:rFonts w:ascii="Times New Roman" w:hAnsi="Times New Roman" w:cs="Times New Roman"/>
            <w:sz w:val="24"/>
            <w:szCs w:val="24"/>
          </w:rPr>
          <w:t>stroi.otdel@mahnevo.ru</w:t>
        </w:r>
      </w:hyperlink>
      <w:r w:rsidR="00BB7263" w:rsidRPr="00DD58FF">
        <w:rPr>
          <w:rStyle w:val="markdown-word"/>
          <w:rFonts w:ascii="Times New Roman" w:hAnsi="Times New Roman" w:cs="Times New Roman"/>
          <w:color w:val="000000"/>
          <w:sz w:val="24"/>
          <w:szCs w:val="24"/>
        </w:rPr>
        <w:t xml:space="preserve"> )</w:t>
      </w:r>
      <w:r w:rsidRPr="00DD58FF">
        <w:rPr>
          <w:rStyle w:val="markdown-word"/>
          <w:rFonts w:ascii="Times New Roman" w:hAnsi="Times New Roman" w:cs="Times New Roman"/>
          <w:color w:val="000000"/>
          <w:sz w:val="24"/>
          <w:szCs w:val="24"/>
        </w:rPr>
        <w:t>;</w:t>
      </w:r>
    </w:p>
    <w:p w:rsidR="00ED3A05" w:rsidRPr="00ED3A05" w:rsidRDefault="00DD58FF" w:rsidP="00ED3A0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rStyle w:val="markdown-word"/>
          <w:color w:val="000000"/>
        </w:rPr>
        <w:t>ответственный</w:t>
      </w:r>
      <w:r w:rsidR="00ED3A05" w:rsidRPr="00ED3A05">
        <w:rPr>
          <w:rStyle w:val="markdown-word"/>
          <w:color w:val="000000"/>
        </w:rPr>
        <w:t> за утилизацию: </w:t>
      </w:r>
      <w:r>
        <w:rPr>
          <w:rStyle w:val="markdown-word"/>
          <w:color w:val="000000"/>
        </w:rPr>
        <w:t>начальник отдела строительства, ЖКХ, архитектуры, благоустройства и охраны окружающей среды – Максимов Сергей Николаевич</w:t>
      </w:r>
    </w:p>
    <w:p w:rsidR="00ED3A05" w:rsidRPr="00ED3A05" w:rsidRDefault="00ED3A05" w:rsidP="00ED3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D3A05">
        <w:rPr>
          <w:rStyle w:val="markdown-word"/>
          <w:b/>
          <w:bCs/>
          <w:color w:val="000000"/>
        </w:rPr>
        <w:t>Ответственность</w:t>
      </w:r>
    </w:p>
    <w:p w:rsidR="00ED3A05" w:rsidRPr="00ED3A05" w:rsidRDefault="00ED3A05" w:rsidP="00ED3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D3A05">
        <w:rPr>
          <w:rStyle w:val="markdown-word"/>
          <w:color w:val="000000"/>
        </w:rPr>
        <w:t>Несоблюдение правил обращения с биологическими отходами влечёт административную и иную ответственность в соответствии с законодательством РФ.</w:t>
      </w:r>
    </w:p>
    <w:p w:rsidR="00ED3A05" w:rsidRPr="00ED3A05" w:rsidRDefault="00ED3A05" w:rsidP="00ED3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D3A05">
        <w:rPr>
          <w:rStyle w:val="markdown-word"/>
          <w:b/>
          <w:bCs/>
          <w:color w:val="000000"/>
        </w:rPr>
        <w:t>Вместе сделаем наш район чище и безопаснее!</w:t>
      </w:r>
    </w:p>
    <w:p w:rsidR="00ED3A05" w:rsidRPr="00ED3A05" w:rsidRDefault="00ED3A05" w:rsidP="00ED3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D3A05">
        <w:rPr>
          <w:rStyle w:val="markdown-word"/>
          <w:color w:val="000000"/>
        </w:rPr>
        <w:t>Просим вас:</w:t>
      </w:r>
    </w:p>
    <w:p w:rsidR="00ED3A05" w:rsidRPr="00ED3A05" w:rsidRDefault="00ED3A05" w:rsidP="00ED3A0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D3A05">
        <w:rPr>
          <w:rStyle w:val="markdown-word"/>
          <w:color w:val="000000"/>
        </w:rPr>
        <w:t>строго соблюдать правила обращения с отходами;</w:t>
      </w:r>
    </w:p>
    <w:p w:rsidR="00ED3A05" w:rsidRPr="00ED3A05" w:rsidRDefault="00ED3A05" w:rsidP="00ED3A0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D3A05">
        <w:rPr>
          <w:rStyle w:val="markdown-word"/>
          <w:color w:val="000000"/>
        </w:rPr>
        <w:t>информировать администрацию о случаях складирования биологических отходов на контейнерных площадках;</w:t>
      </w:r>
    </w:p>
    <w:p w:rsidR="00ED3A05" w:rsidRPr="00ED3A05" w:rsidRDefault="00ED3A05" w:rsidP="00ED3A0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D3A05">
        <w:rPr>
          <w:rStyle w:val="markdown-word"/>
          <w:color w:val="000000"/>
        </w:rPr>
        <w:t>рассказывать соседям и знакомым о правилах утилизации.</w:t>
      </w:r>
    </w:p>
    <w:p w:rsidR="00ED3A05" w:rsidRPr="00ED3A05" w:rsidRDefault="00ED3A05" w:rsidP="00ED3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D3A05">
        <w:rPr>
          <w:rStyle w:val="markdown-word"/>
          <w:color w:val="000000"/>
        </w:rPr>
        <w:t>С уважением,</w:t>
      </w:r>
      <w:r w:rsidRPr="00ED3A05">
        <w:rPr>
          <w:color w:val="000000"/>
        </w:rPr>
        <w:br/>
      </w:r>
      <w:r w:rsidRPr="00ED3A05">
        <w:rPr>
          <w:rStyle w:val="markdown-word"/>
          <w:color w:val="000000"/>
        </w:rPr>
        <w:t xml:space="preserve">Администрация муниципального округа </w:t>
      </w:r>
      <w:proofErr w:type="spellStart"/>
      <w:r w:rsidRPr="00ED3A05">
        <w:rPr>
          <w:rStyle w:val="markdown-word"/>
          <w:color w:val="000000"/>
        </w:rPr>
        <w:t>Махнёвское</w:t>
      </w:r>
      <w:proofErr w:type="spellEnd"/>
      <w:r w:rsidRPr="00ED3A05">
        <w:rPr>
          <w:rStyle w:val="markdown-word"/>
          <w:color w:val="000000"/>
        </w:rPr>
        <w:t xml:space="preserve"> муниципальное образование Свердловской области</w:t>
      </w:r>
    </w:p>
    <w:p w:rsidR="00EF3FBB" w:rsidRPr="00ED3A05" w:rsidRDefault="00EF3FBB" w:rsidP="00ED3A05">
      <w:pPr>
        <w:spacing w:after="0" w:line="240" w:lineRule="auto"/>
        <w:rPr>
          <w:rFonts w:ascii="Times New Roman" w:hAnsi="Times New Roman" w:cs="Times New Roman"/>
        </w:rPr>
      </w:pPr>
    </w:p>
    <w:sectPr w:rsidR="00EF3FBB" w:rsidRPr="00ED3A05" w:rsidSect="00DD58FF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8B2"/>
    <w:multiLevelType w:val="multilevel"/>
    <w:tmpl w:val="FC44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B4BF0"/>
    <w:multiLevelType w:val="multilevel"/>
    <w:tmpl w:val="FAC2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F4FE6"/>
    <w:multiLevelType w:val="multilevel"/>
    <w:tmpl w:val="D52C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84DD0"/>
    <w:multiLevelType w:val="multilevel"/>
    <w:tmpl w:val="F7AA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7B198C"/>
    <w:multiLevelType w:val="multilevel"/>
    <w:tmpl w:val="7B7A7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C846DC"/>
    <w:multiLevelType w:val="multilevel"/>
    <w:tmpl w:val="3484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B0F"/>
    <w:rsid w:val="006A2BFA"/>
    <w:rsid w:val="00BB7263"/>
    <w:rsid w:val="00DD58FF"/>
    <w:rsid w:val="00ED3A05"/>
    <w:rsid w:val="00EF3FBB"/>
    <w:rsid w:val="00F2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E603"/>
  <w15:chartTrackingRefBased/>
  <w15:docId w15:val="{3314BDBA-31B4-4198-9870-D625D475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ED3A05"/>
  </w:style>
  <w:style w:type="character" w:styleId="a4">
    <w:name w:val="Strong"/>
    <w:basedOn w:val="a0"/>
    <w:uiPriority w:val="22"/>
    <w:qFormat/>
    <w:rsid w:val="00BB7263"/>
    <w:rPr>
      <w:b/>
      <w:bCs/>
    </w:rPr>
  </w:style>
  <w:style w:type="character" w:styleId="a5">
    <w:name w:val="Hyperlink"/>
    <w:basedOn w:val="a0"/>
    <w:uiPriority w:val="99"/>
    <w:unhideWhenUsed/>
    <w:rsid w:val="00BB72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1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09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2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6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18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med.ru/clinics/show/95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b.rosfirm.ru/mahnevskaya-veterinarnaya-uchastkovaya-lechebnitsa-cc66-7939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med.ru/clinics/show/95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kb.rosfirm.ru/mahnevskaya-veterinarnaya-uchastkovaya-lechebnitsa-cc66-79390" TargetMode="External"/><Relationship Id="rId10" Type="http://schemas.openxmlformats.org/officeDocument/2006/relationships/hyperlink" Target="mailto:stroi.otdel@mahnev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kb.rosfirm.ru/mahnevskaya-veterinarnaya-uchastkovaya-lechebnitsa-cc66-793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2026-04-24T10:35:00Z</dcterms:created>
  <dcterms:modified xsi:type="dcterms:W3CDTF">2026-04-27T04:43:00Z</dcterms:modified>
</cp:coreProperties>
</file>